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6"/>
        <w:ind w:left="776"/>
      </w:pPr>
      <w:r>
        <w:rPr/>
        <w:t>Anexo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- SMA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1"/>
        </w:rPr>
      </w:pPr>
    </w:p>
    <w:tbl>
      <w:tblPr>
        <w:tblW w:w="0" w:type="auto"/>
        <w:jc w:val="left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2"/>
        <w:gridCol w:w="2564"/>
        <w:gridCol w:w="807"/>
        <w:gridCol w:w="3176"/>
        <w:gridCol w:w="1043"/>
        <w:gridCol w:w="1542"/>
        <w:gridCol w:w="1033"/>
      </w:tblGrid>
      <w:tr>
        <w:trPr>
          <w:trHeight w:val="328" w:hRule="atLeast"/>
        </w:trPr>
        <w:tc>
          <w:tcPr>
            <w:tcW w:w="3176" w:type="dxa"/>
            <w:gridSpan w:val="2"/>
            <w:vMerge w:val="restart"/>
            <w:shd w:val="clear" w:color="auto" w:fill="BEBEBE"/>
          </w:tcPr>
          <w:p>
            <w:pPr>
              <w:pStyle w:val="TableParagraph"/>
              <w:spacing w:before="8"/>
              <w:rPr>
                <w:rFonts w:ascii="Calibri"/>
                <w:sz w:val="27"/>
              </w:rPr>
            </w:pPr>
          </w:p>
          <w:p>
            <w:pPr>
              <w:pStyle w:val="TableParagraph"/>
              <w:ind w:left="65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avaliação</w:t>
            </w:r>
          </w:p>
        </w:tc>
        <w:tc>
          <w:tcPr>
            <w:tcW w:w="3983" w:type="dxa"/>
            <w:gridSpan w:val="2"/>
            <w:vMerge w:val="restart"/>
            <w:shd w:val="clear" w:color="auto" w:fill="BEBEBE"/>
          </w:tcPr>
          <w:p>
            <w:pPr>
              <w:pStyle w:val="TableParagraph"/>
              <w:spacing w:before="8"/>
              <w:rPr>
                <w:rFonts w:ascii="Calibri"/>
                <w:sz w:val="27"/>
              </w:rPr>
            </w:pPr>
          </w:p>
          <w:p>
            <w:pPr>
              <w:pStyle w:val="TableParagraph"/>
              <w:ind w:left="1706" w:right="167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</w:p>
        </w:tc>
        <w:tc>
          <w:tcPr>
            <w:tcW w:w="3618" w:type="dxa"/>
            <w:gridSpan w:val="3"/>
            <w:shd w:val="clear" w:color="auto" w:fill="BEBEBE"/>
          </w:tcPr>
          <w:p>
            <w:pPr>
              <w:pStyle w:val="TableParagraph"/>
              <w:spacing w:before="20"/>
              <w:ind w:left="1100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Risco</w:t>
            </w:r>
            <w:r>
              <w:rPr>
                <w:rFonts w:ascii="Calibri"/>
                <w:b/>
                <w:spacing w:val="-1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mitigado?</w:t>
            </w:r>
          </w:p>
        </w:tc>
      </w:tr>
      <w:tr>
        <w:trPr>
          <w:trHeight w:val="575" w:hRule="atLeast"/>
        </w:trPr>
        <w:tc>
          <w:tcPr>
            <w:tcW w:w="3176" w:type="dxa"/>
            <w:gridSpan w:val="2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83" w:type="dxa"/>
            <w:gridSpan w:val="2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3" w:type="dxa"/>
            <w:tcBorders>
              <w:right w:val="single" w:sz="18" w:space="0" w:color="000000"/>
            </w:tcBorders>
            <w:shd w:val="clear" w:color="auto" w:fill="BEBEBE"/>
          </w:tcPr>
          <w:p>
            <w:pPr>
              <w:pStyle w:val="TableParagraph"/>
              <w:spacing w:before="152"/>
              <w:ind w:left="354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Sim</w:t>
            </w:r>
          </w:p>
        </w:tc>
        <w:tc>
          <w:tcPr>
            <w:tcW w:w="1542" w:type="dxa"/>
            <w:tcBorders>
              <w:left w:val="single" w:sz="18" w:space="0" w:color="000000"/>
            </w:tcBorders>
            <w:shd w:val="clear" w:color="auto" w:fill="BEBEBE"/>
          </w:tcPr>
          <w:p>
            <w:pPr>
              <w:pStyle w:val="TableParagraph"/>
              <w:spacing w:before="8"/>
              <w:ind w:left="137" w:right="124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Parcialmente</w:t>
            </w:r>
          </w:p>
          <w:p>
            <w:pPr>
              <w:pStyle w:val="TableParagraph"/>
              <w:spacing w:line="256" w:lineRule="exact" w:before="22"/>
              <w:ind w:left="137" w:right="122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Mitigado</w:t>
            </w:r>
          </w:p>
        </w:tc>
        <w:tc>
          <w:tcPr>
            <w:tcW w:w="1033" w:type="dxa"/>
            <w:shd w:val="clear" w:color="auto" w:fill="BEBEBE"/>
          </w:tcPr>
          <w:p>
            <w:pPr>
              <w:pStyle w:val="TableParagraph"/>
              <w:spacing w:before="152"/>
              <w:ind w:left="335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Não</w:t>
            </w:r>
          </w:p>
        </w:tc>
      </w:tr>
      <w:tr>
        <w:trPr>
          <w:trHeight w:val="1038" w:hRule="atLeast"/>
        </w:trPr>
        <w:tc>
          <w:tcPr>
            <w:tcW w:w="612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136"/>
              <w:ind w:left="38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6.</w:t>
            </w:r>
          </w:p>
        </w:tc>
        <w:tc>
          <w:tcPr>
            <w:tcW w:w="2564" w:type="dxa"/>
            <w:shd w:val="clear" w:color="auto" w:fill="FFF1CC"/>
          </w:tcPr>
          <w:p>
            <w:pPr>
              <w:pStyle w:val="TableParagraph"/>
              <w:spacing w:before="11"/>
              <w:rPr>
                <w:rFonts w:ascii="Calibri"/>
                <w:sz w:val="32"/>
              </w:rPr>
            </w:pPr>
          </w:p>
          <w:p>
            <w:pPr>
              <w:pStyle w:val="TableParagraph"/>
              <w:spacing w:before="1"/>
              <w:ind w:left="38"/>
              <w:rPr>
                <w:sz w:val="20"/>
              </w:rPr>
            </w:pPr>
            <w:r>
              <w:rPr>
                <w:sz w:val="20"/>
              </w:rPr>
              <w:t>Bens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patrimoniais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móveis</w:t>
            </w:r>
          </w:p>
        </w:tc>
        <w:tc>
          <w:tcPr>
            <w:tcW w:w="807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136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color w:val="0D0D0D"/>
                <w:sz w:val="20"/>
              </w:rPr>
              <w:t>6.1.1</w:t>
            </w:r>
          </w:p>
        </w:tc>
        <w:tc>
          <w:tcPr>
            <w:tcW w:w="3176" w:type="dxa"/>
            <w:shd w:val="clear" w:color="auto" w:fill="FFF1CC"/>
          </w:tcPr>
          <w:p>
            <w:pPr>
              <w:pStyle w:val="TableParagraph"/>
              <w:spacing w:line="256" w:lineRule="auto" w:before="155"/>
              <w:ind w:left="37" w:right="13"/>
              <w:jc w:val="both"/>
              <w:rPr>
                <w:sz w:val="20"/>
              </w:rPr>
            </w:pPr>
            <w:r>
              <w:rPr>
                <w:sz w:val="20"/>
              </w:rPr>
              <w:t>Patrimonialização inadequada dos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bens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móveis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Administração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Direta.</w:t>
            </w:r>
          </w:p>
        </w:tc>
        <w:tc>
          <w:tcPr>
            <w:tcW w:w="1043" w:type="dxa"/>
            <w:tcBorders>
              <w:right w:val="single" w:sz="18" w:space="0" w:color="000000"/>
            </w:tcBorders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2" w:type="dxa"/>
            <w:tcBorders>
              <w:left w:val="single" w:sz="18" w:space="0" w:color="000000"/>
            </w:tcBorders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3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41" w:hRule="atLeast"/>
        </w:trPr>
        <w:tc>
          <w:tcPr>
            <w:tcW w:w="10777" w:type="dxa"/>
            <w:gridSpan w:val="7"/>
          </w:tcPr>
          <w:p>
            <w:pPr>
              <w:pStyle w:val="TableParagraph"/>
              <w:spacing w:before="4"/>
              <w:ind w:left="3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7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</w:tbl>
    <w:sectPr>
      <w:type w:val="continuous"/>
      <w:pgSz w:w="20590" w:h="16840" w:orient="landscape"/>
      <w:pgMar w:top="1260" w:bottom="280" w:left="1360" w:right="2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Fioretti</dc:creator>
  <dcterms:created xsi:type="dcterms:W3CDTF">2022-04-05T19:08:32Z</dcterms:created>
  <dcterms:modified xsi:type="dcterms:W3CDTF">2022-04-05T19:08:32Z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2022-04-05T00:00:00Z</vt:filetime>
  </property>
  <property fmtid="{D5CDD505-2E9C-101B-9397-08002B2CF9AE}" pid="3" name="Creator">
    <vt:lpwstr>Microsoft® Excel® para Office 365</vt:lpwstr>
  </property>
  <property fmtid="{D5CDD505-2E9C-101B-9397-08002B2CF9AE}" pid="4" name="LastSaved">
    <vt:filetime>2022-04-05T00:00:00Z</vt:filetime>
  </property>
</Properties>
</file>